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F8" w:rsidRDefault="003272F8" w:rsidP="003272F8">
      <w:pPr>
        <w:rPr>
          <w:rFonts w:ascii="Calibri" w:hAnsi="Calibri" w:cs="Times New Roman"/>
          <w:b/>
          <w:bCs/>
          <w:color w:val="000000"/>
          <w:sz w:val="28"/>
          <w:szCs w:val="28"/>
        </w:rPr>
      </w:pPr>
      <w:r w:rsidRPr="00C72835">
        <w:rPr>
          <w:rFonts w:ascii="Calibri" w:hAnsi="Calibri" w:cs="Times New Roman"/>
          <w:b/>
          <w:bCs/>
          <w:color w:val="000000"/>
          <w:sz w:val="28"/>
          <w:szCs w:val="28"/>
        </w:rPr>
        <w:t>Angus Leslie Melville to join IJGlobal as Editorial Director</w:t>
      </w:r>
    </w:p>
    <w:p w:rsidR="00C72835" w:rsidRPr="00C72835" w:rsidRDefault="00C72835" w:rsidP="003272F8">
      <w:pPr>
        <w:rPr>
          <w:rFonts w:ascii="Times New Roman" w:hAnsi="Times New Roman" w:cs="Times New Roman"/>
          <w:color w:val="000000"/>
          <w:sz w:val="28"/>
          <w:szCs w:val="28"/>
        </w:rPr>
      </w:pPr>
    </w:p>
    <w:p w:rsidR="003272F8" w:rsidRPr="00C72835" w:rsidRDefault="003272F8" w:rsidP="003272F8">
      <w:pPr>
        <w:rPr>
          <w:rFonts w:ascii="Times New Roman" w:hAnsi="Times New Roman" w:cs="Times New Roman"/>
          <w:color w:val="000000"/>
        </w:rPr>
      </w:pPr>
      <w:r w:rsidRPr="00C72835">
        <w:rPr>
          <w:rFonts w:ascii="Calibri" w:hAnsi="Calibri" w:cs="Times New Roman"/>
          <w:color w:val="000000"/>
        </w:rPr>
        <w:t>IJGlobal is delighted to announce that veteran infrastructure journalist Angus Leslie Melville will be joining us as editorial director, heading IJGlobal’s news, features, research and data teams.</w:t>
      </w:r>
    </w:p>
    <w:p w:rsidR="003272F8" w:rsidRPr="00C72835" w:rsidRDefault="003272F8" w:rsidP="003272F8">
      <w:pPr>
        <w:rPr>
          <w:rFonts w:ascii="Times New Roman" w:hAnsi="Times New Roman" w:cs="Times New Roman"/>
          <w:color w:val="000000"/>
        </w:rPr>
      </w:pPr>
      <w:r w:rsidRPr="00C72835">
        <w:rPr>
          <w:rFonts w:ascii="Calibri" w:hAnsi="Calibri" w:cs="Times New Roman"/>
          <w:color w:val="000000"/>
        </w:rPr>
        <w:t>Angus has 20 years’ journalism experience, 10 of which has been in infrastructure. For the past three years he has worked as a headhunter focused exclusively on infrastructure, placing numerous high-profile candidates into roles in lenders, private equity and financial advisory.</w:t>
      </w:r>
    </w:p>
    <w:p w:rsidR="003272F8" w:rsidRPr="00C72835" w:rsidRDefault="003272F8" w:rsidP="003272F8">
      <w:pPr>
        <w:rPr>
          <w:rFonts w:ascii="Times New Roman" w:hAnsi="Times New Roman" w:cs="Times New Roman"/>
          <w:color w:val="000000"/>
        </w:rPr>
      </w:pPr>
    </w:p>
    <w:p w:rsidR="003272F8" w:rsidRPr="00C72835" w:rsidRDefault="003272F8" w:rsidP="003272F8">
      <w:pPr>
        <w:rPr>
          <w:rFonts w:ascii="Times New Roman" w:hAnsi="Times New Roman" w:cs="Times New Roman"/>
          <w:color w:val="000000"/>
        </w:rPr>
      </w:pPr>
      <w:r w:rsidRPr="00C72835">
        <w:rPr>
          <w:rFonts w:ascii="Calibri" w:hAnsi="Calibri" w:cs="Times New Roman"/>
          <w:color w:val="000000"/>
        </w:rPr>
        <w:t xml:space="preserve">Angus headed up IJGlobal as editor from 2004 until 2010. He left in 2010 to set up </w:t>
      </w:r>
      <w:proofErr w:type="spellStart"/>
      <w:r w:rsidRPr="00C72835">
        <w:rPr>
          <w:rFonts w:ascii="Calibri" w:hAnsi="Calibri" w:cs="Times New Roman"/>
          <w:color w:val="000000"/>
        </w:rPr>
        <w:t>Inspiratia</w:t>
      </w:r>
      <w:proofErr w:type="spellEnd"/>
      <w:r w:rsidRPr="00C72835">
        <w:rPr>
          <w:rFonts w:ascii="Calibri" w:hAnsi="Calibri" w:cs="Times New Roman"/>
          <w:color w:val="000000"/>
        </w:rPr>
        <w:t xml:space="preserve">, an online title focused on investments in transport, social infrastructure and renewable energy. </w:t>
      </w:r>
    </w:p>
    <w:p w:rsidR="003272F8" w:rsidRPr="00C72835" w:rsidRDefault="003272F8" w:rsidP="003272F8">
      <w:pPr>
        <w:rPr>
          <w:rFonts w:ascii="Times New Roman" w:hAnsi="Times New Roman" w:cs="Times New Roman"/>
          <w:color w:val="000000"/>
        </w:rPr>
      </w:pPr>
      <w:r w:rsidRPr="00C72835">
        <w:rPr>
          <w:rFonts w:ascii="Calibri" w:hAnsi="Calibri" w:cs="Times New Roman"/>
          <w:color w:val="000000"/>
        </w:rPr>
        <w:t> </w:t>
      </w:r>
    </w:p>
    <w:p w:rsidR="003272F8" w:rsidRPr="00C72835" w:rsidRDefault="003272F8" w:rsidP="003272F8">
      <w:pPr>
        <w:rPr>
          <w:rFonts w:ascii="Times New Roman" w:hAnsi="Times New Roman" w:cs="Times New Roman"/>
          <w:color w:val="000000"/>
        </w:rPr>
      </w:pPr>
      <w:r w:rsidRPr="00C72835">
        <w:rPr>
          <w:rFonts w:ascii="Calibri" w:hAnsi="Calibri" w:cs="Times New Roman"/>
          <w:color w:val="000000"/>
        </w:rPr>
        <w:t>At IJGlobal, Angus will head a team based in offices in London, New York, Hong Kong, Sofia and Singapore. He will implement a strategy to ensure IJGlobal continues to be first with news that is both insightful and actionable, that IJGlobal’s data is comprehensive accurate and timely, and to strengthen existing and build new relationships with the full spectrum of market participants.</w:t>
      </w:r>
    </w:p>
    <w:p w:rsidR="003272F8" w:rsidRPr="00C72835" w:rsidRDefault="003272F8" w:rsidP="003272F8">
      <w:pPr>
        <w:rPr>
          <w:rFonts w:ascii="Times New Roman" w:hAnsi="Times New Roman" w:cs="Times New Roman"/>
          <w:color w:val="000000"/>
        </w:rPr>
      </w:pPr>
    </w:p>
    <w:p w:rsidR="003272F8" w:rsidRPr="00C72835" w:rsidRDefault="003272F8" w:rsidP="003272F8">
      <w:pPr>
        <w:rPr>
          <w:rFonts w:ascii="Times New Roman" w:hAnsi="Times New Roman" w:cs="Times New Roman"/>
          <w:color w:val="000000"/>
        </w:rPr>
      </w:pPr>
      <w:r w:rsidRPr="00C72835">
        <w:rPr>
          <w:rFonts w:ascii="Calibri" w:hAnsi="Calibri" w:cs="Times New Roman"/>
          <w:color w:val="000000"/>
        </w:rPr>
        <w:t xml:space="preserve">IJGlobal managing director Stuart Allen welcomed Angus’s return to journalism saying: “We </w:t>
      </w:r>
      <w:bookmarkStart w:id="0" w:name="_GoBack"/>
      <w:r w:rsidRPr="00C72835">
        <w:rPr>
          <w:rFonts w:ascii="Calibri" w:hAnsi="Calibri" w:cs="Times New Roman"/>
          <w:color w:val="000000"/>
        </w:rPr>
        <w:t xml:space="preserve">look forward to Angus joining us next week and to working with him to develop further our </w:t>
      </w:r>
      <w:bookmarkEnd w:id="0"/>
      <w:r w:rsidRPr="00C72835">
        <w:rPr>
          <w:rFonts w:ascii="Calibri" w:hAnsi="Calibri" w:cs="Times New Roman"/>
          <w:color w:val="000000"/>
        </w:rPr>
        <w:t>news and data products. We have invested heavily in ensuring IJGlobal can meet the rapidly evolving needs of the infrastructure and energy markets; Angus’s arrival will enable us to accelerate that development to the benefit of all our clients.</w:t>
      </w:r>
    </w:p>
    <w:p w:rsidR="003272F8" w:rsidRPr="00C72835" w:rsidRDefault="003272F8" w:rsidP="003272F8">
      <w:pPr>
        <w:rPr>
          <w:rFonts w:ascii="Times New Roman" w:hAnsi="Times New Roman" w:cs="Times New Roman"/>
          <w:color w:val="000000"/>
        </w:rPr>
      </w:pPr>
    </w:p>
    <w:p w:rsidR="003272F8" w:rsidRPr="00C72835" w:rsidRDefault="003272F8" w:rsidP="003272F8">
      <w:pPr>
        <w:rPr>
          <w:rFonts w:ascii="Times New Roman" w:hAnsi="Times New Roman" w:cs="Times New Roman"/>
          <w:color w:val="000000"/>
        </w:rPr>
      </w:pPr>
      <w:r w:rsidRPr="00C72835">
        <w:rPr>
          <w:rFonts w:ascii="Calibri" w:hAnsi="Calibri" w:cs="Times New Roman"/>
          <w:color w:val="000000"/>
        </w:rPr>
        <w:t>Angus – who joins IJGlobal on Monday 19 June – said: “I am delighted to be joining IJGlobal again and greatly looking forward to the challenge. There is an excellent team in place and I relish working with them and driving coverage to the next level.</w:t>
      </w:r>
    </w:p>
    <w:p w:rsidR="003272F8" w:rsidRPr="00C72835" w:rsidRDefault="003272F8" w:rsidP="003272F8">
      <w:pPr>
        <w:rPr>
          <w:rFonts w:ascii="Times New Roman" w:hAnsi="Times New Roman" w:cs="Times New Roman"/>
          <w:color w:val="000000"/>
        </w:rPr>
      </w:pPr>
    </w:p>
    <w:p w:rsidR="003272F8" w:rsidRPr="00C72835" w:rsidRDefault="009A7254" w:rsidP="003272F8">
      <w:pPr>
        <w:rPr>
          <w:rFonts w:ascii="Calibri" w:hAnsi="Calibri" w:cs="Times New Roman"/>
          <w:color w:val="000000"/>
        </w:rPr>
      </w:pPr>
      <w:r>
        <w:rPr>
          <w:rFonts w:ascii="Calibri" w:hAnsi="Calibri" w:cs="Times New Roman"/>
          <w:color w:val="000000"/>
        </w:rPr>
        <w:t>“</w:t>
      </w:r>
      <w:r w:rsidR="003272F8" w:rsidRPr="00C72835">
        <w:rPr>
          <w:rFonts w:ascii="Calibri" w:hAnsi="Calibri" w:cs="Times New Roman"/>
          <w:color w:val="000000"/>
        </w:rPr>
        <w:t>We have big plans for the evolution of IJGlobal, creating a product that is even more compelling than it currently is and cementing our position as the foremost provider of news, data, intelligence and thought-leadership to all participants in infrastructure development and finance.”</w:t>
      </w:r>
    </w:p>
    <w:p w:rsidR="003272F8" w:rsidRPr="00C72835" w:rsidRDefault="003272F8" w:rsidP="003272F8">
      <w:pPr>
        <w:rPr>
          <w:rFonts w:ascii="Times New Roman" w:hAnsi="Times New Roman" w:cs="Times New Roman"/>
          <w:color w:val="000000"/>
        </w:rPr>
      </w:pPr>
    </w:p>
    <w:p w:rsidR="003272F8" w:rsidRPr="00C72835" w:rsidRDefault="003272F8" w:rsidP="003272F8">
      <w:pPr>
        <w:rPr>
          <w:rFonts w:ascii="Times New Roman" w:hAnsi="Times New Roman" w:cs="Times New Roman"/>
          <w:color w:val="000000"/>
        </w:rPr>
      </w:pPr>
      <w:r w:rsidRPr="00C72835">
        <w:rPr>
          <w:rFonts w:ascii="Calibri" w:hAnsi="Calibri" w:cs="Times New Roman"/>
          <w:b/>
          <w:bCs/>
          <w:color w:val="000000"/>
        </w:rPr>
        <w:t>About IJGlobal</w:t>
      </w:r>
    </w:p>
    <w:p w:rsidR="003272F8" w:rsidRPr="00C72835" w:rsidRDefault="003272F8" w:rsidP="003272F8">
      <w:pPr>
        <w:rPr>
          <w:rFonts w:ascii="Calibri" w:hAnsi="Calibri" w:cs="Times New Roman"/>
          <w:color w:val="000000"/>
        </w:rPr>
      </w:pPr>
      <w:r w:rsidRPr="00C72835">
        <w:rPr>
          <w:rFonts w:ascii="Calibri" w:hAnsi="Calibri" w:cs="Times New Roman"/>
          <w:color w:val="000000"/>
        </w:rPr>
        <w:t xml:space="preserve">IJGlobal is the infrastructure finance focused business of Euromoney Institutional Investor PLC.  A single source of in-depth news, insight and analysis on all aspects of global infrastructure finance from conception to completion, and the industry’s largest database of private finance data, IJGlobal comprises intra-daily news, real-time data and a bi-monthly magazine alongside a schedule of market leading events.  IJGlobal’s clients </w:t>
      </w:r>
      <w:r w:rsidR="00C72835">
        <w:rPr>
          <w:rFonts w:ascii="Calibri" w:hAnsi="Calibri" w:cs="Times New Roman"/>
          <w:color w:val="000000"/>
        </w:rPr>
        <w:t>are</w:t>
      </w:r>
      <w:r w:rsidRPr="00C72835">
        <w:rPr>
          <w:rFonts w:ascii="Calibri" w:hAnsi="Calibri" w:cs="Times New Roman"/>
          <w:color w:val="000000"/>
        </w:rPr>
        <w:t xml:space="preserve"> equity providers, funds, institutional investors, lenders, multilaterals and ECAs, governments and advisers, including 80% of the </w:t>
      </w:r>
      <w:r w:rsidR="00C72835">
        <w:rPr>
          <w:rFonts w:ascii="Calibri" w:hAnsi="Calibri" w:cs="Times New Roman"/>
          <w:color w:val="000000"/>
        </w:rPr>
        <w:t>leading</w:t>
      </w:r>
      <w:r w:rsidRPr="00C72835">
        <w:rPr>
          <w:rFonts w:ascii="Calibri" w:hAnsi="Calibri" w:cs="Times New Roman"/>
          <w:color w:val="000000"/>
        </w:rPr>
        <w:t xml:space="preserve"> project finance lenders, 90% of the </w:t>
      </w:r>
      <w:r w:rsidR="00C72835">
        <w:rPr>
          <w:rFonts w:ascii="Calibri" w:hAnsi="Calibri" w:cs="Times New Roman"/>
          <w:color w:val="000000"/>
        </w:rPr>
        <w:t>most active</w:t>
      </w:r>
      <w:r w:rsidRPr="00C72835">
        <w:rPr>
          <w:rFonts w:ascii="Calibri" w:hAnsi="Calibri" w:cs="Times New Roman"/>
          <w:color w:val="000000"/>
        </w:rPr>
        <w:t xml:space="preserve"> law firms, and 85% of the top financial advisers.</w:t>
      </w:r>
    </w:p>
    <w:p w:rsidR="00C70F1A" w:rsidRPr="00C72835" w:rsidRDefault="00C70F1A" w:rsidP="003272F8">
      <w:pPr>
        <w:rPr>
          <w:rFonts w:ascii="Calibri" w:hAnsi="Calibri" w:cs="Times New Roman"/>
          <w:b/>
          <w:bCs/>
          <w:color w:val="000000"/>
        </w:rPr>
      </w:pPr>
    </w:p>
    <w:p w:rsidR="00C70F1A" w:rsidRPr="00C72835" w:rsidRDefault="00C70F1A" w:rsidP="003272F8">
      <w:pPr>
        <w:rPr>
          <w:rFonts w:ascii="Calibri" w:hAnsi="Calibri" w:cs="Times New Roman"/>
          <w:b/>
          <w:bCs/>
          <w:color w:val="000000"/>
        </w:rPr>
      </w:pPr>
      <w:r w:rsidRPr="00C72835">
        <w:rPr>
          <w:rFonts w:ascii="Calibri" w:hAnsi="Calibri" w:cs="Times New Roman"/>
          <w:b/>
          <w:bCs/>
          <w:color w:val="000000"/>
        </w:rPr>
        <w:t>Stuart Allen, Managing Director, IJGlobal</w:t>
      </w:r>
    </w:p>
    <w:p w:rsidR="00C70F1A" w:rsidRPr="00C72835" w:rsidRDefault="00C278A3" w:rsidP="003272F8">
      <w:pPr>
        <w:rPr>
          <w:rStyle w:val="Hyperlink"/>
        </w:rPr>
      </w:pPr>
      <w:hyperlink r:id="rId4" w:history="1">
        <w:r w:rsidR="00C70F1A" w:rsidRPr="00C72835">
          <w:rPr>
            <w:rStyle w:val="Hyperlink"/>
          </w:rPr>
          <w:t>stuart.allen@ijglobal.com</w:t>
        </w:r>
      </w:hyperlink>
    </w:p>
    <w:p w:rsidR="00C70F1A" w:rsidRPr="00C72835" w:rsidRDefault="00C70F1A" w:rsidP="00C70F1A">
      <w:pPr>
        <w:rPr>
          <w:rFonts w:ascii="Calibri" w:hAnsi="Calibri" w:cs="Times New Roman"/>
          <w:color w:val="000000"/>
        </w:rPr>
      </w:pPr>
    </w:p>
    <w:p w:rsidR="00C70F1A" w:rsidRPr="00C72835" w:rsidRDefault="00C70F1A" w:rsidP="00C70F1A">
      <w:pPr>
        <w:rPr>
          <w:rFonts w:ascii="Calibri" w:hAnsi="Calibri" w:cs="Times New Roman"/>
          <w:b/>
          <w:bCs/>
          <w:color w:val="000000"/>
        </w:rPr>
      </w:pPr>
      <w:r w:rsidRPr="00C72835">
        <w:rPr>
          <w:rFonts w:ascii="Calibri" w:hAnsi="Calibri" w:cs="Times New Roman"/>
          <w:b/>
          <w:bCs/>
          <w:color w:val="000000"/>
        </w:rPr>
        <w:t>Angus Leslie Melville, Editorial Director, IJGlobal</w:t>
      </w:r>
    </w:p>
    <w:p w:rsidR="00C70F1A" w:rsidRPr="00C72835" w:rsidRDefault="00C70F1A" w:rsidP="00C70F1A">
      <w:pPr>
        <w:rPr>
          <w:rStyle w:val="Hyperlink"/>
        </w:rPr>
      </w:pPr>
      <w:r w:rsidRPr="00C72835">
        <w:rPr>
          <w:rStyle w:val="Hyperlink"/>
        </w:rPr>
        <w:t>angus.lesliemelville@ijglobal.com</w:t>
      </w:r>
    </w:p>
    <w:p w:rsidR="00FB30D3" w:rsidRDefault="00C278A3"/>
    <w:sectPr w:rsidR="00FB30D3" w:rsidSect="003521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F8"/>
    <w:rsid w:val="002A3A51"/>
    <w:rsid w:val="003272F8"/>
    <w:rsid w:val="00345469"/>
    <w:rsid w:val="00352159"/>
    <w:rsid w:val="00475504"/>
    <w:rsid w:val="006170C9"/>
    <w:rsid w:val="009A7254"/>
    <w:rsid w:val="00BC30EC"/>
    <w:rsid w:val="00BC39FA"/>
    <w:rsid w:val="00C278A3"/>
    <w:rsid w:val="00C70F1A"/>
    <w:rsid w:val="00C72835"/>
    <w:rsid w:val="00CB048F"/>
    <w:rsid w:val="00F27ABE"/>
    <w:rsid w:val="00FB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2AA57-21D0-45DE-B8D7-23A70885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2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2F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72F8"/>
    <w:rPr>
      <w:sz w:val="18"/>
      <w:szCs w:val="18"/>
    </w:rPr>
  </w:style>
  <w:style w:type="paragraph" w:styleId="CommentText">
    <w:name w:val="annotation text"/>
    <w:basedOn w:val="Normal"/>
    <w:link w:val="CommentTextChar"/>
    <w:uiPriority w:val="99"/>
    <w:semiHidden/>
    <w:unhideWhenUsed/>
    <w:rsid w:val="003272F8"/>
  </w:style>
  <w:style w:type="character" w:customStyle="1" w:styleId="CommentTextChar">
    <w:name w:val="Comment Text Char"/>
    <w:basedOn w:val="DefaultParagraphFont"/>
    <w:link w:val="CommentText"/>
    <w:uiPriority w:val="99"/>
    <w:semiHidden/>
    <w:rsid w:val="003272F8"/>
  </w:style>
  <w:style w:type="paragraph" w:styleId="CommentSubject">
    <w:name w:val="annotation subject"/>
    <w:basedOn w:val="CommentText"/>
    <w:next w:val="CommentText"/>
    <w:link w:val="CommentSubjectChar"/>
    <w:uiPriority w:val="99"/>
    <w:semiHidden/>
    <w:unhideWhenUsed/>
    <w:rsid w:val="003272F8"/>
    <w:rPr>
      <w:b/>
      <w:bCs/>
      <w:sz w:val="20"/>
      <w:szCs w:val="20"/>
    </w:rPr>
  </w:style>
  <w:style w:type="character" w:customStyle="1" w:styleId="CommentSubjectChar">
    <w:name w:val="Comment Subject Char"/>
    <w:basedOn w:val="CommentTextChar"/>
    <w:link w:val="CommentSubject"/>
    <w:uiPriority w:val="99"/>
    <w:semiHidden/>
    <w:rsid w:val="003272F8"/>
    <w:rPr>
      <w:b/>
      <w:bCs/>
      <w:sz w:val="20"/>
      <w:szCs w:val="20"/>
    </w:rPr>
  </w:style>
  <w:style w:type="character" w:styleId="Hyperlink">
    <w:name w:val="Hyperlink"/>
    <w:basedOn w:val="DefaultParagraphFont"/>
    <w:uiPriority w:val="99"/>
    <w:unhideWhenUsed/>
    <w:rsid w:val="00C70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71402">
      <w:bodyDiv w:val="1"/>
      <w:marLeft w:val="0"/>
      <w:marRight w:val="0"/>
      <w:marTop w:val="0"/>
      <w:marBottom w:val="0"/>
      <w:divBdr>
        <w:top w:val="none" w:sz="0" w:space="0" w:color="auto"/>
        <w:left w:val="none" w:sz="0" w:space="0" w:color="auto"/>
        <w:bottom w:val="none" w:sz="0" w:space="0" w:color="auto"/>
        <w:right w:val="none" w:sz="0" w:space="0" w:color="auto"/>
      </w:divBdr>
      <w:divsChild>
        <w:div w:id="1150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5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art.allen@ij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Euromoney PLC</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Williams</dc:creator>
  <cp:lastModifiedBy>Rolland, Andrew (UK)</cp:lastModifiedBy>
  <cp:revision>2</cp:revision>
  <dcterms:created xsi:type="dcterms:W3CDTF">2017-06-16T10:33:00Z</dcterms:created>
  <dcterms:modified xsi:type="dcterms:W3CDTF">2017-06-16T10:33:00Z</dcterms:modified>
</cp:coreProperties>
</file>